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1F0" w:rsidRPr="00755FAF" w:rsidRDefault="00AD51F0" w:rsidP="007059FE">
      <w:pPr>
        <w:spacing w:before="100" w:beforeAutospacing="1" w:after="100" w:afterAutospacing="1"/>
        <w:jc w:val="center"/>
        <w:outlineLvl w:val="2"/>
      </w:pPr>
      <w:r w:rsidRPr="003F1ABE">
        <w:rPr>
          <w:b/>
          <w:bCs/>
          <w:color w:val="333333"/>
          <w:sz w:val="28"/>
          <w:szCs w:val="28"/>
        </w:rPr>
        <w:t>Доклад об осуществлении муниципального земельного контроля за 2016 год</w:t>
      </w:r>
      <w:r>
        <w:rPr>
          <w:b/>
          <w:bCs/>
          <w:color w:val="333333"/>
          <w:sz w:val="28"/>
          <w:szCs w:val="28"/>
        </w:rPr>
        <w:t xml:space="preserve"> Администрацией Боковского </w:t>
      </w:r>
      <w:r w:rsidRPr="003F1ABE">
        <w:rPr>
          <w:b/>
          <w:bCs/>
          <w:color w:val="333333"/>
          <w:sz w:val="28"/>
          <w:szCs w:val="28"/>
        </w:rPr>
        <w:t>сельского поселения.</w:t>
      </w:r>
    </w:p>
    <w:p w:rsidR="00AD51F0" w:rsidRPr="00F828AB" w:rsidRDefault="00AD51F0"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1.</w:t>
      </w:r>
    </w:p>
    <w:p w:rsidR="00AD51F0" w:rsidRPr="00F828AB" w:rsidRDefault="00AD51F0"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Состояние нормативно-правового регулирования в</w:t>
      </w:r>
    </w:p>
    <w:p w:rsidR="00AD51F0" w:rsidRPr="00886888" w:rsidRDefault="00AD51F0" w:rsidP="00001278">
      <w:pPr>
        <w:pBdr>
          <w:top w:val="single" w:sz="4" w:space="1" w:color="auto"/>
          <w:left w:val="single" w:sz="4" w:space="4" w:color="auto"/>
          <w:bottom w:val="single" w:sz="4" w:space="1" w:color="auto"/>
          <w:right w:val="single" w:sz="4" w:space="4" w:color="auto"/>
        </w:pBdr>
        <w:jc w:val="center"/>
        <w:rPr>
          <w:sz w:val="32"/>
          <w:szCs w:val="32"/>
        </w:rPr>
      </w:pPr>
      <w:proofErr w:type="gramStart"/>
      <w:r w:rsidRPr="00F828AB">
        <w:rPr>
          <w:sz w:val="32"/>
          <w:szCs w:val="32"/>
        </w:rPr>
        <w:t>соответствующей</w:t>
      </w:r>
      <w:proofErr w:type="gramEnd"/>
      <w:r w:rsidRPr="00F828AB">
        <w:rPr>
          <w:sz w:val="32"/>
          <w:szCs w:val="32"/>
        </w:rPr>
        <w:t xml:space="preserve"> сфере деятельности</w:t>
      </w:r>
    </w:p>
    <w:p w:rsidR="00AD51F0" w:rsidRPr="00E823FF" w:rsidRDefault="00AD51F0" w:rsidP="00DC587E">
      <w:pPr>
        <w:ind w:firstLine="708"/>
        <w:jc w:val="both"/>
        <w:rPr>
          <w:sz w:val="32"/>
          <w:szCs w:val="32"/>
        </w:rPr>
      </w:pPr>
      <w:r w:rsidRPr="00986568">
        <w:rPr>
          <w:color w:val="333333"/>
          <w:sz w:val="28"/>
          <w:szCs w:val="28"/>
        </w:rPr>
        <w:t>Исполнение муниципальной функции осуществляется в соотве</w:t>
      </w:r>
      <w:r>
        <w:rPr>
          <w:color w:val="333333"/>
          <w:sz w:val="28"/>
          <w:szCs w:val="28"/>
        </w:rPr>
        <w:t xml:space="preserve">тствии с: </w:t>
      </w:r>
      <w:r>
        <w:rPr>
          <w:color w:val="333333"/>
          <w:sz w:val="28"/>
          <w:szCs w:val="28"/>
        </w:rPr>
        <w:br/>
      </w:r>
      <w:proofErr w:type="gramStart"/>
      <w:r>
        <w:rPr>
          <w:color w:val="333333"/>
          <w:sz w:val="28"/>
          <w:szCs w:val="28"/>
        </w:rPr>
        <w:t>1)</w:t>
      </w:r>
      <w:r w:rsidRPr="00986568">
        <w:rPr>
          <w:color w:val="333333"/>
          <w:sz w:val="28"/>
          <w:szCs w:val="28"/>
        </w:rPr>
        <w:t>Констит</w:t>
      </w:r>
      <w:r>
        <w:rPr>
          <w:color w:val="333333"/>
          <w:sz w:val="28"/>
          <w:szCs w:val="28"/>
        </w:rPr>
        <w:t>уцией</w:t>
      </w:r>
      <w:proofErr w:type="gramEnd"/>
      <w:r>
        <w:rPr>
          <w:color w:val="333333"/>
          <w:sz w:val="28"/>
          <w:szCs w:val="28"/>
        </w:rPr>
        <w:t xml:space="preserve"> Российской Федерации; </w:t>
      </w:r>
      <w:r>
        <w:rPr>
          <w:color w:val="333333"/>
          <w:sz w:val="28"/>
          <w:szCs w:val="28"/>
        </w:rPr>
        <w:br/>
        <w:t>2)</w:t>
      </w:r>
      <w:r w:rsidRPr="00986568">
        <w:rPr>
          <w:color w:val="333333"/>
          <w:sz w:val="28"/>
          <w:szCs w:val="28"/>
        </w:rPr>
        <w:t xml:space="preserve">Земельным кодексом Российской Федерации; </w:t>
      </w:r>
      <w:r w:rsidRPr="00986568">
        <w:rPr>
          <w:color w:val="333333"/>
          <w:sz w:val="28"/>
          <w:szCs w:val="28"/>
        </w:rPr>
        <w:br/>
        <w:t xml:space="preserve">3) Кодексом Российской Федерации об административно-правовых нарушениях; </w:t>
      </w:r>
      <w:r w:rsidRPr="00986568">
        <w:rPr>
          <w:color w:val="333333"/>
          <w:sz w:val="28"/>
          <w:szCs w:val="28"/>
        </w:rPr>
        <w:br/>
        <w:t xml:space="preserve">4) Федеральным законом от 06.10.2003 г. № 131-ФЗ «Об общих принципах организации местного самоуправления в Российской Федерации»; </w:t>
      </w:r>
      <w:r w:rsidRPr="00986568">
        <w:rPr>
          <w:color w:val="333333"/>
          <w:sz w:val="28"/>
          <w:szCs w:val="28"/>
        </w:rPr>
        <w:br/>
        <w:t xml:space="preserve">5) Постановлением Правительства Российской Федерации № 689 от 15.11.2006 г. «О государственном земельном контроле»; </w:t>
      </w:r>
      <w:r w:rsidRPr="00986568">
        <w:rPr>
          <w:color w:val="333333"/>
          <w:sz w:val="28"/>
          <w:szCs w:val="28"/>
        </w:rPr>
        <w:br/>
        <w:t xml:space="preserve">6) 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986568">
        <w:rPr>
          <w:color w:val="333333"/>
          <w:sz w:val="28"/>
          <w:szCs w:val="28"/>
        </w:rPr>
        <w:br/>
      </w:r>
      <w:r>
        <w:rPr>
          <w:color w:val="333333"/>
          <w:sz w:val="28"/>
          <w:szCs w:val="28"/>
        </w:rPr>
        <w:t>7) Постановление Правительства РФ от 26.12.2014 года №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w:t>
      </w:r>
      <w:r w:rsidRPr="00986568">
        <w:rPr>
          <w:color w:val="333333"/>
          <w:sz w:val="28"/>
          <w:szCs w:val="28"/>
        </w:rPr>
        <w:br/>
      </w:r>
      <w:r>
        <w:rPr>
          <w:color w:val="333333"/>
          <w:sz w:val="28"/>
          <w:szCs w:val="28"/>
        </w:rPr>
        <w:t>8</w:t>
      </w:r>
      <w:r w:rsidRPr="00986568">
        <w:rPr>
          <w:color w:val="333333"/>
          <w:sz w:val="28"/>
          <w:szCs w:val="28"/>
        </w:rPr>
        <w:t xml:space="preserve">) Уставом муниципального образования </w:t>
      </w:r>
      <w:r>
        <w:rPr>
          <w:color w:val="333333"/>
          <w:sz w:val="28"/>
          <w:szCs w:val="28"/>
        </w:rPr>
        <w:t xml:space="preserve">Боковского </w:t>
      </w:r>
      <w:r w:rsidRPr="00986568">
        <w:rPr>
          <w:color w:val="333333"/>
          <w:sz w:val="28"/>
          <w:szCs w:val="28"/>
        </w:rPr>
        <w:t xml:space="preserve">сельского  поселения; 9) </w:t>
      </w:r>
      <w:r w:rsidRPr="00157283">
        <w:rPr>
          <w:sz w:val="28"/>
          <w:szCs w:val="28"/>
        </w:rPr>
        <w:t>-</w:t>
      </w:r>
      <w:r>
        <w:rPr>
          <w:sz w:val="28"/>
          <w:szCs w:val="28"/>
        </w:rPr>
        <w:t xml:space="preserve"> Распоряжением</w:t>
      </w:r>
      <w:r w:rsidRPr="00157283">
        <w:rPr>
          <w:sz w:val="28"/>
          <w:szCs w:val="28"/>
        </w:rPr>
        <w:t xml:space="preserve"> </w:t>
      </w:r>
      <w:r>
        <w:rPr>
          <w:sz w:val="28"/>
          <w:szCs w:val="28"/>
        </w:rPr>
        <w:t>администрации Боковского  сельского поселения от 14</w:t>
      </w:r>
      <w:r w:rsidRPr="00CB6DCA">
        <w:t>.</w:t>
      </w:r>
      <w:r w:rsidRPr="00274FC4">
        <w:rPr>
          <w:sz w:val="28"/>
          <w:szCs w:val="28"/>
        </w:rPr>
        <w:t>02.2012г № 40</w:t>
      </w:r>
      <w:r>
        <w:rPr>
          <w:sz w:val="28"/>
          <w:szCs w:val="28"/>
        </w:rPr>
        <w:t xml:space="preserve"> «Об утверждении административного Регламента исполнения функции</w:t>
      </w:r>
      <w:r w:rsidRPr="00157283">
        <w:rPr>
          <w:sz w:val="28"/>
          <w:szCs w:val="28"/>
        </w:rPr>
        <w:t xml:space="preserve"> </w:t>
      </w:r>
      <w:r>
        <w:rPr>
          <w:sz w:val="28"/>
          <w:szCs w:val="28"/>
        </w:rPr>
        <w:t>п</w:t>
      </w:r>
      <w:r w:rsidRPr="00157283">
        <w:rPr>
          <w:sz w:val="28"/>
          <w:szCs w:val="28"/>
        </w:rPr>
        <w:t>о муниципальном</w:t>
      </w:r>
      <w:r>
        <w:rPr>
          <w:sz w:val="28"/>
          <w:szCs w:val="28"/>
        </w:rPr>
        <w:t>у</w:t>
      </w:r>
      <w:r w:rsidRPr="00157283">
        <w:rPr>
          <w:sz w:val="28"/>
          <w:szCs w:val="28"/>
        </w:rPr>
        <w:t xml:space="preserve"> земельном</w:t>
      </w:r>
      <w:r>
        <w:rPr>
          <w:sz w:val="28"/>
          <w:szCs w:val="28"/>
        </w:rPr>
        <w:t>у контролю на территории Боковского</w:t>
      </w:r>
      <w:r w:rsidRPr="00157283">
        <w:rPr>
          <w:sz w:val="28"/>
          <w:szCs w:val="28"/>
        </w:rPr>
        <w:t xml:space="preserve"> сельского поселения»</w:t>
      </w:r>
      <w:r>
        <w:rPr>
          <w:sz w:val="28"/>
          <w:szCs w:val="28"/>
        </w:rPr>
        <w:t>.</w:t>
      </w:r>
      <w:r w:rsidRPr="00157283">
        <w:rPr>
          <w:sz w:val="28"/>
          <w:szCs w:val="28"/>
        </w:rPr>
        <w:t xml:space="preserve"> </w:t>
      </w:r>
    </w:p>
    <w:p w:rsidR="00AD51F0" w:rsidRPr="00755FAF" w:rsidRDefault="00AD51F0" w:rsidP="0083213D">
      <w:pPr>
        <w:rPr>
          <w:sz w:val="32"/>
          <w:szCs w:val="32"/>
        </w:rPr>
      </w:pPr>
    </w:p>
    <w:p w:rsidR="00AD51F0" w:rsidRPr="00F828AB" w:rsidRDefault="00AD51F0"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2.</w:t>
      </w:r>
    </w:p>
    <w:p w:rsidR="00AD51F0" w:rsidRPr="00F828AB" w:rsidRDefault="00AD51F0"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Организация государственного контроля (надзора),</w:t>
      </w:r>
    </w:p>
    <w:p w:rsidR="00AD51F0" w:rsidRPr="00886888" w:rsidRDefault="00AD51F0" w:rsidP="00001278">
      <w:pPr>
        <w:pBdr>
          <w:top w:val="single" w:sz="4" w:space="1" w:color="auto"/>
          <w:left w:val="single" w:sz="4" w:space="4" w:color="auto"/>
          <w:bottom w:val="single" w:sz="4" w:space="1" w:color="auto"/>
          <w:right w:val="single" w:sz="4" w:space="4" w:color="auto"/>
        </w:pBdr>
        <w:jc w:val="center"/>
        <w:rPr>
          <w:sz w:val="32"/>
          <w:szCs w:val="32"/>
        </w:rPr>
      </w:pPr>
      <w:proofErr w:type="gramStart"/>
      <w:r w:rsidRPr="00F828AB">
        <w:rPr>
          <w:sz w:val="32"/>
          <w:szCs w:val="32"/>
        </w:rPr>
        <w:t>муниципального</w:t>
      </w:r>
      <w:proofErr w:type="gramEnd"/>
      <w:r w:rsidRPr="00F828AB">
        <w:rPr>
          <w:sz w:val="32"/>
          <w:szCs w:val="32"/>
        </w:rPr>
        <w:t xml:space="preserve"> контроля</w:t>
      </w:r>
    </w:p>
    <w:p w:rsidR="00AD51F0" w:rsidRPr="00755FAF" w:rsidRDefault="00AD51F0" w:rsidP="00886888">
      <w:pPr>
        <w:rPr>
          <w:sz w:val="32"/>
          <w:szCs w:val="32"/>
        </w:rPr>
      </w:pPr>
    </w:p>
    <w:p w:rsidR="00AD51F0" w:rsidRPr="003F1ABE" w:rsidRDefault="00AD51F0" w:rsidP="007059FE">
      <w:pPr>
        <w:spacing w:before="100" w:beforeAutospacing="1" w:after="100" w:afterAutospacing="1"/>
        <w:ind w:firstLine="708"/>
        <w:jc w:val="both"/>
        <w:rPr>
          <w:color w:val="333333"/>
          <w:sz w:val="28"/>
          <w:szCs w:val="28"/>
        </w:rPr>
      </w:pPr>
      <w:r w:rsidRPr="003F1ABE">
        <w:rPr>
          <w:color w:val="333333"/>
          <w:sz w:val="28"/>
          <w:szCs w:val="28"/>
        </w:rPr>
        <w:t xml:space="preserve">Муниципальный земельный контроль осуществляется в форме проведения плановых и внеплановых проверок исполнения землепользователями, землевладельцами и арендаторами земельных участков законодательства Российской Федерации, Ростовской области и правовых актов, указанных в разделе «состояние нормативно-правового регулирования в области муниципального земельного контроля». </w:t>
      </w:r>
    </w:p>
    <w:p w:rsidR="00AD51F0" w:rsidRPr="003F1ABE" w:rsidRDefault="00AD51F0" w:rsidP="007059FE">
      <w:pPr>
        <w:spacing w:before="100" w:beforeAutospacing="1" w:after="100" w:afterAutospacing="1"/>
        <w:ind w:firstLine="708"/>
        <w:jc w:val="both"/>
        <w:rPr>
          <w:color w:val="333333"/>
          <w:sz w:val="28"/>
          <w:szCs w:val="28"/>
        </w:rPr>
      </w:pPr>
      <w:r w:rsidRPr="003F1ABE">
        <w:rPr>
          <w:b/>
          <w:bCs/>
          <w:color w:val="333333"/>
          <w:sz w:val="28"/>
          <w:szCs w:val="28"/>
        </w:rPr>
        <w:lastRenderedPageBreak/>
        <w:t>Плановые проверки</w:t>
      </w:r>
      <w:r w:rsidRPr="003F1ABE">
        <w:rPr>
          <w:color w:val="333333"/>
          <w:sz w:val="28"/>
          <w:szCs w:val="28"/>
        </w:rPr>
        <w:t xml:space="preserve"> проводятся в соответствии с планами проведения плановых проверок юридических лиц и индивидуальных предпринимателей по муниципальному земельному контролю, утвержденными главой </w:t>
      </w:r>
      <w:r>
        <w:rPr>
          <w:color w:val="333333"/>
          <w:sz w:val="28"/>
          <w:szCs w:val="28"/>
        </w:rPr>
        <w:t xml:space="preserve">Администрации Боковского </w:t>
      </w:r>
      <w:r w:rsidRPr="003F1ABE">
        <w:rPr>
          <w:color w:val="333333"/>
          <w:sz w:val="28"/>
          <w:szCs w:val="28"/>
        </w:rPr>
        <w:t xml:space="preserve">сельского поселения и согласованными с прокуратурой. </w:t>
      </w:r>
    </w:p>
    <w:p w:rsidR="00AD51F0" w:rsidRPr="003F1ABE" w:rsidRDefault="00AD51F0" w:rsidP="007059FE">
      <w:pPr>
        <w:spacing w:before="100" w:beforeAutospacing="1" w:after="100" w:afterAutospacing="1"/>
        <w:ind w:firstLine="708"/>
        <w:jc w:val="both"/>
        <w:rPr>
          <w:color w:val="333333"/>
          <w:sz w:val="28"/>
          <w:szCs w:val="28"/>
        </w:rPr>
      </w:pPr>
      <w:r w:rsidRPr="003F1ABE">
        <w:rPr>
          <w:color w:val="333333"/>
          <w:sz w:val="28"/>
          <w:szCs w:val="28"/>
        </w:rPr>
        <w:t>О проведении плановой проверки юридическое лицо, индивиду</w:t>
      </w:r>
      <w:r>
        <w:rPr>
          <w:color w:val="333333"/>
          <w:sz w:val="28"/>
          <w:szCs w:val="28"/>
        </w:rPr>
        <w:t>альный предприниматель уведомляе</w:t>
      </w:r>
      <w:r w:rsidRPr="003F1ABE">
        <w:rPr>
          <w:color w:val="333333"/>
          <w:sz w:val="28"/>
          <w:szCs w:val="28"/>
        </w:rPr>
        <w:t xml:space="preserve">тся органом муниципального контроля не позднее чем за три рабочих дня до начала ее проведения посредством направления распоряжения администрации </w:t>
      </w:r>
      <w:r>
        <w:rPr>
          <w:color w:val="333333"/>
          <w:sz w:val="28"/>
          <w:szCs w:val="28"/>
        </w:rPr>
        <w:t xml:space="preserve">Боковского </w:t>
      </w:r>
      <w:r w:rsidRPr="003F1ABE">
        <w:rPr>
          <w:color w:val="333333"/>
          <w:sz w:val="28"/>
          <w:szCs w:val="28"/>
        </w:rPr>
        <w:t xml:space="preserve">сельского поселения о начале проведения плановой проверки заказным почтовым отправлением с уведомлением о вручении или иным доступным способом. </w:t>
      </w:r>
    </w:p>
    <w:p w:rsidR="00AD51F0" w:rsidRPr="003F1ABE" w:rsidRDefault="00AD51F0" w:rsidP="007059FE">
      <w:pPr>
        <w:spacing w:before="100" w:beforeAutospacing="1" w:after="100" w:afterAutospacing="1"/>
        <w:ind w:firstLine="708"/>
        <w:jc w:val="both"/>
        <w:rPr>
          <w:color w:val="333333"/>
          <w:sz w:val="28"/>
          <w:szCs w:val="28"/>
        </w:rPr>
      </w:pPr>
      <w:r w:rsidRPr="003F1ABE">
        <w:rPr>
          <w:color w:val="333333"/>
          <w:sz w:val="28"/>
          <w:szCs w:val="28"/>
        </w:rPr>
        <w:t xml:space="preserve">Предметом внеплановой проверки являются соблюдение юридическим лицом, индивидуальным предпринимателем в процессе осуществления своей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 </w:t>
      </w:r>
    </w:p>
    <w:p w:rsidR="00AD51F0" w:rsidRPr="003F1ABE" w:rsidRDefault="00AD51F0" w:rsidP="007059FE">
      <w:pPr>
        <w:spacing w:before="100" w:beforeAutospacing="1" w:after="100" w:afterAutospacing="1"/>
        <w:ind w:firstLine="708"/>
        <w:jc w:val="both"/>
        <w:rPr>
          <w:color w:val="333333"/>
          <w:sz w:val="28"/>
          <w:szCs w:val="28"/>
        </w:rPr>
      </w:pPr>
      <w:r w:rsidRPr="003F1ABE">
        <w:rPr>
          <w:color w:val="333333"/>
          <w:sz w:val="28"/>
          <w:szCs w:val="28"/>
        </w:rPr>
        <w:t xml:space="preserve">Проведение </w:t>
      </w:r>
      <w:r w:rsidRPr="003F1ABE">
        <w:rPr>
          <w:b/>
          <w:bCs/>
          <w:color w:val="333333"/>
          <w:sz w:val="28"/>
          <w:szCs w:val="28"/>
        </w:rPr>
        <w:t>внеплановой проверки</w:t>
      </w:r>
      <w:r w:rsidRPr="003F1ABE">
        <w:rPr>
          <w:color w:val="333333"/>
          <w:sz w:val="28"/>
          <w:szCs w:val="28"/>
        </w:rPr>
        <w:t xml:space="preserve"> юридического лица, индивидуального предпринимателя также согласуется с прокуратурой. </w:t>
      </w:r>
    </w:p>
    <w:p w:rsidR="00AD51F0" w:rsidRPr="003F1ABE" w:rsidRDefault="00AD51F0" w:rsidP="007059FE">
      <w:pPr>
        <w:spacing w:before="100" w:beforeAutospacing="1" w:after="100" w:afterAutospacing="1"/>
        <w:ind w:firstLine="708"/>
        <w:jc w:val="both"/>
        <w:rPr>
          <w:color w:val="333333"/>
          <w:sz w:val="28"/>
          <w:szCs w:val="28"/>
        </w:rPr>
      </w:pPr>
      <w:r w:rsidRPr="003F1ABE">
        <w:rPr>
          <w:color w:val="333333"/>
          <w:sz w:val="28"/>
          <w:szCs w:val="28"/>
        </w:rPr>
        <w:t xml:space="preserve">О проведении внеплановой выездной проверки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w:t>
      </w:r>
    </w:p>
    <w:p w:rsidR="00AD51F0" w:rsidRPr="003F1ABE" w:rsidRDefault="00AD51F0" w:rsidP="007059FE">
      <w:pPr>
        <w:spacing w:before="100" w:beforeAutospacing="1" w:after="100" w:afterAutospacing="1"/>
        <w:ind w:firstLine="708"/>
        <w:jc w:val="both"/>
        <w:rPr>
          <w:color w:val="333333"/>
          <w:sz w:val="28"/>
          <w:szCs w:val="28"/>
        </w:rPr>
      </w:pPr>
      <w:r w:rsidRPr="003F1ABE">
        <w:rPr>
          <w:color w:val="333333"/>
          <w:sz w:val="28"/>
          <w:szCs w:val="28"/>
        </w:rPr>
        <w:t xml:space="preserve">В процессе проведения </w:t>
      </w:r>
      <w:r w:rsidRPr="003F1ABE">
        <w:rPr>
          <w:b/>
          <w:bCs/>
          <w:color w:val="333333"/>
          <w:sz w:val="28"/>
          <w:szCs w:val="28"/>
        </w:rPr>
        <w:t>документарной проверки</w:t>
      </w:r>
      <w:r w:rsidRPr="003F1ABE">
        <w:rPr>
          <w:color w:val="333333"/>
          <w:sz w:val="28"/>
          <w:szCs w:val="28"/>
        </w:rPr>
        <w:t xml:space="preserve"> органом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документы о результатах осуществленного в отношении этих юридического лица, индивидуального предпринимателя государственного контроля (надзора), муниципального контроля. </w:t>
      </w:r>
    </w:p>
    <w:p w:rsidR="00AD51F0" w:rsidRPr="003F1ABE" w:rsidRDefault="00AD51F0" w:rsidP="007059FE">
      <w:pPr>
        <w:spacing w:before="100" w:beforeAutospacing="1" w:after="100" w:afterAutospacing="1"/>
        <w:ind w:firstLine="708"/>
        <w:jc w:val="both"/>
        <w:rPr>
          <w:color w:val="333333"/>
          <w:sz w:val="28"/>
          <w:szCs w:val="28"/>
        </w:rPr>
      </w:pPr>
      <w:r w:rsidRPr="003F1ABE">
        <w:rPr>
          <w:color w:val="333333"/>
          <w:sz w:val="28"/>
          <w:szCs w:val="28"/>
        </w:rPr>
        <w:t xml:space="preserve">Предметом </w:t>
      </w:r>
      <w:r w:rsidRPr="003F1ABE">
        <w:rPr>
          <w:b/>
          <w:bCs/>
          <w:color w:val="333333"/>
          <w:sz w:val="28"/>
          <w:szCs w:val="28"/>
        </w:rPr>
        <w:t>выездной проверки</w:t>
      </w:r>
      <w:r w:rsidRPr="003F1ABE">
        <w:rPr>
          <w:color w:val="333333"/>
          <w:sz w:val="28"/>
          <w:szCs w:val="28"/>
        </w:rPr>
        <w:t xml:space="preserve">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w:t>
      </w:r>
      <w:r w:rsidRPr="003F1ABE">
        <w:rPr>
          <w:color w:val="333333"/>
          <w:sz w:val="28"/>
          <w:szCs w:val="28"/>
        </w:rPr>
        <w:lastRenderedPageBreak/>
        <w:t xml:space="preserve">при осуществлении деятельности территорий, земельных участков и принимаемые ими меры по исполнению обязательных требований и требований, установленных муниципальными правовыми актами. </w:t>
      </w:r>
    </w:p>
    <w:p w:rsidR="00AD51F0" w:rsidRPr="003F1ABE" w:rsidRDefault="00AD51F0" w:rsidP="00173F2B">
      <w:pPr>
        <w:spacing w:before="100" w:beforeAutospacing="1" w:after="100" w:afterAutospacing="1"/>
        <w:ind w:firstLine="708"/>
        <w:jc w:val="both"/>
        <w:rPr>
          <w:color w:val="333333"/>
          <w:sz w:val="28"/>
          <w:szCs w:val="28"/>
        </w:rPr>
      </w:pPr>
      <w:r w:rsidRPr="003F1ABE">
        <w:rPr>
          <w:color w:val="333333"/>
          <w:sz w:val="28"/>
          <w:szCs w:val="28"/>
        </w:rPr>
        <w:t xml:space="preserve">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 </w:t>
      </w:r>
    </w:p>
    <w:p w:rsidR="00AD51F0" w:rsidRPr="003F1ABE" w:rsidRDefault="00AD51F0" w:rsidP="00173F2B">
      <w:pPr>
        <w:spacing w:before="100" w:beforeAutospacing="1" w:after="100" w:afterAutospacing="1"/>
        <w:ind w:firstLine="708"/>
        <w:jc w:val="both"/>
        <w:rPr>
          <w:color w:val="333333"/>
          <w:sz w:val="28"/>
          <w:szCs w:val="28"/>
        </w:rPr>
      </w:pPr>
      <w:r w:rsidRPr="003F1ABE">
        <w:rPr>
          <w:color w:val="333333"/>
          <w:sz w:val="28"/>
          <w:szCs w:val="28"/>
        </w:rPr>
        <w:t xml:space="preserve">Должностное лицо, осуществляющий муниципальный земельный контроль на территории </w:t>
      </w:r>
      <w:r>
        <w:rPr>
          <w:color w:val="333333"/>
          <w:sz w:val="28"/>
          <w:szCs w:val="28"/>
        </w:rPr>
        <w:t xml:space="preserve">администрации Боковского </w:t>
      </w:r>
      <w:r w:rsidRPr="003F1ABE">
        <w:rPr>
          <w:color w:val="333333"/>
          <w:sz w:val="28"/>
          <w:szCs w:val="28"/>
        </w:rPr>
        <w:t>сельского пос</w:t>
      </w:r>
      <w:r>
        <w:rPr>
          <w:color w:val="333333"/>
          <w:sz w:val="28"/>
          <w:szCs w:val="28"/>
        </w:rPr>
        <w:t>еления</w:t>
      </w:r>
      <w:r w:rsidRPr="003F1ABE">
        <w:rPr>
          <w:color w:val="333333"/>
          <w:sz w:val="28"/>
          <w:szCs w:val="28"/>
        </w:rPr>
        <w:t xml:space="preserve"> взаимодействует с:  </w:t>
      </w:r>
    </w:p>
    <w:p w:rsidR="00AD51F0" w:rsidRPr="003F1ABE" w:rsidRDefault="00AD51F0" w:rsidP="008A3FA7">
      <w:pPr>
        <w:spacing w:before="100" w:beforeAutospacing="1" w:after="100" w:afterAutospacing="1"/>
        <w:jc w:val="both"/>
        <w:rPr>
          <w:color w:val="333333"/>
          <w:sz w:val="28"/>
          <w:szCs w:val="28"/>
        </w:rPr>
      </w:pPr>
      <w:r w:rsidRPr="003F1ABE">
        <w:rPr>
          <w:color w:val="333333"/>
          <w:sz w:val="28"/>
          <w:szCs w:val="28"/>
        </w:rPr>
        <w:t xml:space="preserve">- администрацией Боковского района; </w:t>
      </w:r>
    </w:p>
    <w:p w:rsidR="00AD51F0" w:rsidRPr="003F1ABE" w:rsidRDefault="00AD51F0" w:rsidP="008A3FA7">
      <w:pPr>
        <w:spacing w:before="100" w:beforeAutospacing="1" w:after="100" w:afterAutospacing="1"/>
        <w:jc w:val="both"/>
        <w:rPr>
          <w:color w:val="333333"/>
          <w:sz w:val="28"/>
          <w:szCs w:val="28"/>
        </w:rPr>
      </w:pPr>
      <w:r w:rsidRPr="003F1ABE">
        <w:rPr>
          <w:color w:val="333333"/>
          <w:sz w:val="28"/>
          <w:szCs w:val="28"/>
        </w:rPr>
        <w:t xml:space="preserve">- с </w:t>
      </w:r>
      <w:proofErr w:type="spellStart"/>
      <w:r w:rsidRPr="003F1ABE">
        <w:rPr>
          <w:color w:val="333333"/>
          <w:sz w:val="28"/>
          <w:szCs w:val="28"/>
        </w:rPr>
        <w:t>Боковским</w:t>
      </w:r>
      <w:proofErr w:type="spellEnd"/>
      <w:r w:rsidRPr="003F1ABE">
        <w:rPr>
          <w:color w:val="333333"/>
          <w:sz w:val="28"/>
          <w:szCs w:val="28"/>
        </w:rPr>
        <w:t xml:space="preserve"> отделом управления Федеральной службы государственной регистрации, кадастра и картографии по Ростовской области. </w:t>
      </w:r>
    </w:p>
    <w:p w:rsidR="00AD51F0" w:rsidRPr="00755FAF" w:rsidRDefault="00AD51F0" w:rsidP="00886888">
      <w:pPr>
        <w:rPr>
          <w:sz w:val="32"/>
          <w:szCs w:val="32"/>
        </w:rPr>
      </w:pPr>
    </w:p>
    <w:p w:rsidR="00AD51F0" w:rsidRPr="00755FAF" w:rsidRDefault="00AD51F0" w:rsidP="00886888">
      <w:pPr>
        <w:rPr>
          <w:sz w:val="32"/>
          <w:szCs w:val="32"/>
        </w:rPr>
      </w:pPr>
    </w:p>
    <w:p w:rsidR="00AD51F0" w:rsidRPr="00F828AB" w:rsidRDefault="00AD51F0"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3.</w:t>
      </w:r>
    </w:p>
    <w:p w:rsidR="00AD51F0" w:rsidRPr="00886888" w:rsidRDefault="00AD51F0"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Финансовое и кадровое обеспечение государственного контроля (надзора), муниципального контроля</w:t>
      </w:r>
    </w:p>
    <w:p w:rsidR="00AD51F0" w:rsidRPr="00755FAF" w:rsidRDefault="00AD51F0" w:rsidP="00886888">
      <w:pPr>
        <w:rPr>
          <w:sz w:val="32"/>
          <w:szCs w:val="32"/>
        </w:rPr>
      </w:pPr>
    </w:p>
    <w:p w:rsidR="00AD51F0" w:rsidRDefault="00AD51F0" w:rsidP="00173F2B">
      <w:pPr>
        <w:ind w:firstLine="708"/>
        <w:jc w:val="both"/>
        <w:rPr>
          <w:sz w:val="28"/>
          <w:szCs w:val="28"/>
        </w:rPr>
      </w:pPr>
      <w:r w:rsidRPr="00157283">
        <w:rPr>
          <w:sz w:val="28"/>
          <w:szCs w:val="28"/>
        </w:rPr>
        <w:t>Обязанности по осуществлению муниципального земельного контроля осу</w:t>
      </w:r>
      <w:r>
        <w:rPr>
          <w:sz w:val="28"/>
          <w:szCs w:val="28"/>
        </w:rPr>
        <w:t>ществляет специалист 1-ой категории по земельным и имущественным отношениям администрации Боковского</w:t>
      </w:r>
      <w:r w:rsidRPr="00157283">
        <w:rPr>
          <w:sz w:val="28"/>
          <w:szCs w:val="28"/>
        </w:rPr>
        <w:t xml:space="preserve"> сельского поселения без освобождения от исполнения основных должностных обязанностей. Дополнительные штатные единицы не </w:t>
      </w:r>
      <w:r>
        <w:rPr>
          <w:sz w:val="28"/>
          <w:szCs w:val="28"/>
        </w:rPr>
        <w:t>предусмотрены</w:t>
      </w:r>
      <w:r w:rsidRPr="00157283">
        <w:rPr>
          <w:sz w:val="28"/>
          <w:szCs w:val="28"/>
        </w:rPr>
        <w:t xml:space="preserve">. </w:t>
      </w:r>
    </w:p>
    <w:p w:rsidR="00AD51F0" w:rsidRPr="00157283" w:rsidRDefault="00AD51F0" w:rsidP="0042632B">
      <w:pPr>
        <w:jc w:val="both"/>
      </w:pPr>
    </w:p>
    <w:p w:rsidR="00AD51F0" w:rsidRDefault="00AD51F0" w:rsidP="007A2C52">
      <w:pPr>
        <w:ind w:firstLine="708"/>
        <w:rPr>
          <w:sz w:val="28"/>
          <w:szCs w:val="28"/>
        </w:rPr>
      </w:pPr>
      <w:r w:rsidRPr="00157283">
        <w:rPr>
          <w:sz w:val="28"/>
          <w:szCs w:val="28"/>
        </w:rPr>
        <w:t xml:space="preserve">К проведению мероприятий по муниципальному земельному контролю эксперты и экспертные организации за отчетный период не привлекались. </w:t>
      </w:r>
    </w:p>
    <w:p w:rsidR="00AD51F0" w:rsidRDefault="00AD51F0" w:rsidP="0042632B">
      <w:pPr>
        <w:rPr>
          <w:sz w:val="28"/>
          <w:szCs w:val="28"/>
        </w:rPr>
      </w:pPr>
    </w:p>
    <w:p w:rsidR="00AD51F0" w:rsidRPr="00755FAF" w:rsidRDefault="00AD51F0" w:rsidP="007A2C52">
      <w:pPr>
        <w:ind w:firstLine="708"/>
        <w:rPr>
          <w:sz w:val="32"/>
          <w:szCs w:val="32"/>
        </w:rPr>
      </w:pPr>
      <w:r w:rsidRPr="00157283">
        <w:rPr>
          <w:sz w:val="28"/>
          <w:szCs w:val="28"/>
        </w:rPr>
        <w:t>Дополнительное финансовое обеспечение исполнения функций по осуществлению муниципального контроля в отчетный период не производилось.</w:t>
      </w:r>
    </w:p>
    <w:p w:rsidR="00AD51F0" w:rsidRPr="00886888" w:rsidRDefault="00AD51F0" w:rsidP="00886888">
      <w:pPr>
        <w:rPr>
          <w:sz w:val="32"/>
          <w:szCs w:val="32"/>
        </w:rPr>
      </w:pPr>
    </w:p>
    <w:p w:rsidR="00AD51F0" w:rsidRPr="00F828AB" w:rsidRDefault="00AD51F0"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4.</w:t>
      </w:r>
    </w:p>
    <w:p w:rsidR="00AD51F0" w:rsidRPr="00F828AB" w:rsidRDefault="00AD51F0"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Проведение государственного контроля (надзора),</w:t>
      </w:r>
    </w:p>
    <w:p w:rsidR="00AD51F0" w:rsidRPr="00886888" w:rsidRDefault="00AD51F0" w:rsidP="00001278">
      <w:pPr>
        <w:pBdr>
          <w:top w:val="single" w:sz="4" w:space="1" w:color="auto"/>
          <w:left w:val="single" w:sz="4" w:space="4" w:color="auto"/>
          <w:bottom w:val="single" w:sz="4" w:space="1" w:color="auto"/>
          <w:right w:val="single" w:sz="4" w:space="4" w:color="auto"/>
        </w:pBdr>
        <w:jc w:val="center"/>
        <w:rPr>
          <w:sz w:val="32"/>
          <w:szCs w:val="32"/>
        </w:rPr>
      </w:pPr>
      <w:proofErr w:type="gramStart"/>
      <w:r w:rsidRPr="00F828AB">
        <w:rPr>
          <w:sz w:val="32"/>
          <w:szCs w:val="32"/>
        </w:rPr>
        <w:t>муниципального</w:t>
      </w:r>
      <w:proofErr w:type="gramEnd"/>
      <w:r w:rsidRPr="00F828AB">
        <w:rPr>
          <w:sz w:val="32"/>
          <w:szCs w:val="32"/>
        </w:rPr>
        <w:t xml:space="preserve"> контроля</w:t>
      </w:r>
    </w:p>
    <w:p w:rsidR="00B85359" w:rsidRDefault="00B85359" w:rsidP="0086336E">
      <w:pPr>
        <w:rPr>
          <w:sz w:val="28"/>
          <w:szCs w:val="28"/>
        </w:rPr>
      </w:pPr>
    </w:p>
    <w:p w:rsidR="00AD51F0" w:rsidRDefault="00AD51F0" w:rsidP="007A2C52">
      <w:pPr>
        <w:ind w:firstLine="708"/>
        <w:jc w:val="both"/>
        <w:rPr>
          <w:sz w:val="28"/>
          <w:szCs w:val="28"/>
        </w:rPr>
      </w:pPr>
      <w:bookmarkStart w:id="0" w:name="_GoBack"/>
      <w:bookmarkEnd w:id="0"/>
      <w:r>
        <w:rPr>
          <w:sz w:val="28"/>
          <w:szCs w:val="28"/>
        </w:rPr>
        <w:t xml:space="preserve">Согласно вступившему в законную силу Федерального закона Российской Федерации от 13.07.2015 № 246-ФЗ «О внесении изменений в Федеральный </w:t>
      </w:r>
      <w:r>
        <w:rPr>
          <w:sz w:val="28"/>
          <w:szCs w:val="28"/>
        </w:rPr>
        <w:lastRenderedPageBreak/>
        <w:t>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в</w:t>
      </w:r>
      <w:r w:rsidRPr="00D20768">
        <w:rPr>
          <w:sz w:val="28"/>
          <w:szCs w:val="28"/>
        </w:rPr>
        <w:t xml:space="preserve"> течение 201</w:t>
      </w:r>
      <w:r>
        <w:rPr>
          <w:sz w:val="28"/>
          <w:szCs w:val="28"/>
        </w:rPr>
        <w:t>6</w:t>
      </w:r>
      <w:r w:rsidRPr="00D20768">
        <w:rPr>
          <w:sz w:val="28"/>
          <w:szCs w:val="28"/>
        </w:rPr>
        <w:t xml:space="preserve"> года на территории </w:t>
      </w:r>
      <w:r>
        <w:rPr>
          <w:sz w:val="28"/>
          <w:szCs w:val="28"/>
        </w:rPr>
        <w:t xml:space="preserve"> </w:t>
      </w:r>
      <w:r w:rsidRPr="00DE7CEB">
        <w:rPr>
          <w:sz w:val="28"/>
          <w:szCs w:val="28"/>
        </w:rPr>
        <w:t xml:space="preserve">администрации Боковского  сельского поселения в целях соблюдения земельного законодательства в отношении юридических лиц и индивидуальных предпринимателей </w:t>
      </w:r>
      <w:r>
        <w:rPr>
          <w:sz w:val="28"/>
          <w:szCs w:val="28"/>
        </w:rPr>
        <w:t>проверки не проводились</w:t>
      </w:r>
      <w:r w:rsidRPr="00DE7CEB">
        <w:rPr>
          <w:sz w:val="28"/>
          <w:szCs w:val="28"/>
        </w:rPr>
        <w:t>.</w:t>
      </w:r>
    </w:p>
    <w:p w:rsidR="00AD51F0" w:rsidRPr="00DE7CEB" w:rsidRDefault="00AD51F0" w:rsidP="00BE0D2C">
      <w:pPr>
        <w:jc w:val="both"/>
        <w:rPr>
          <w:sz w:val="32"/>
          <w:szCs w:val="32"/>
        </w:rPr>
      </w:pPr>
      <w:r w:rsidRPr="00DE7CEB">
        <w:rPr>
          <w:sz w:val="28"/>
          <w:szCs w:val="28"/>
        </w:rPr>
        <w:t xml:space="preserve"> Внеплановые проверки не осуществлялись.</w:t>
      </w:r>
    </w:p>
    <w:p w:rsidR="00AD51F0" w:rsidRPr="00755FAF" w:rsidRDefault="00AD51F0" w:rsidP="00BE0D2C">
      <w:pPr>
        <w:pStyle w:val="a9"/>
        <w:spacing w:before="0" w:beforeAutospacing="0" w:after="0" w:afterAutospacing="0"/>
        <w:ind w:firstLine="539"/>
        <w:jc w:val="both"/>
        <w:rPr>
          <w:sz w:val="32"/>
          <w:szCs w:val="32"/>
        </w:rPr>
      </w:pPr>
      <w:r w:rsidRPr="00DE7CEB">
        <w:rPr>
          <w:sz w:val="28"/>
          <w:szCs w:val="28"/>
        </w:rPr>
        <w:t>Проверка по муниципальному земельному контролю администрации Боковского сельского поселения в 2016 года проводилась в отношении 15 физических лиц. Нарушений не выявлено.</w:t>
      </w:r>
    </w:p>
    <w:p w:rsidR="00AD51F0" w:rsidRPr="00886888" w:rsidRDefault="00AD51F0" w:rsidP="00886888">
      <w:pPr>
        <w:rPr>
          <w:sz w:val="32"/>
          <w:szCs w:val="32"/>
        </w:rPr>
      </w:pPr>
    </w:p>
    <w:p w:rsidR="00AD51F0" w:rsidRPr="00F828AB" w:rsidRDefault="00AD51F0"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5.</w:t>
      </w:r>
    </w:p>
    <w:p w:rsidR="00AD51F0" w:rsidRPr="00F828AB" w:rsidRDefault="00AD51F0"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Действия органов государственного контроля (надзора),</w:t>
      </w:r>
    </w:p>
    <w:p w:rsidR="00AD51F0" w:rsidRPr="00886888" w:rsidRDefault="00AD51F0" w:rsidP="00001278">
      <w:pPr>
        <w:pBdr>
          <w:top w:val="single" w:sz="4" w:space="1" w:color="auto"/>
          <w:left w:val="single" w:sz="4" w:space="4" w:color="auto"/>
          <w:bottom w:val="single" w:sz="4" w:space="1" w:color="auto"/>
          <w:right w:val="single" w:sz="4" w:space="4" w:color="auto"/>
        </w:pBdr>
        <w:jc w:val="center"/>
        <w:rPr>
          <w:sz w:val="32"/>
          <w:szCs w:val="32"/>
        </w:rPr>
      </w:pPr>
      <w:proofErr w:type="gramStart"/>
      <w:r w:rsidRPr="00F828AB">
        <w:rPr>
          <w:sz w:val="32"/>
          <w:szCs w:val="32"/>
        </w:rPr>
        <w:t>муниципального</w:t>
      </w:r>
      <w:proofErr w:type="gramEnd"/>
      <w:r w:rsidRPr="00F828AB">
        <w:rPr>
          <w:sz w:val="32"/>
          <w:szCs w:val="32"/>
        </w:rPr>
        <w:t xml:space="preserve"> контроля по пресечению нарушений обязательных требований и (или) устранению последствий таких нарушений</w:t>
      </w:r>
    </w:p>
    <w:p w:rsidR="00AD51F0" w:rsidRDefault="00AD51F0" w:rsidP="00886888">
      <w:pPr>
        <w:rPr>
          <w:sz w:val="32"/>
          <w:szCs w:val="32"/>
        </w:rPr>
      </w:pPr>
    </w:p>
    <w:p w:rsidR="00AD51F0" w:rsidRDefault="00AD51F0" w:rsidP="00886888">
      <w:pPr>
        <w:rPr>
          <w:sz w:val="32"/>
          <w:szCs w:val="32"/>
        </w:rPr>
      </w:pPr>
    </w:p>
    <w:p w:rsidR="00BE0D2C" w:rsidRPr="00D20768" w:rsidRDefault="00AD51F0" w:rsidP="00BE0D2C">
      <w:pPr>
        <w:pStyle w:val="ConsPlusNormal"/>
        <w:widowControl/>
        <w:ind w:firstLine="540"/>
        <w:jc w:val="both"/>
        <w:rPr>
          <w:rFonts w:ascii="Times New Roman" w:hAnsi="Times New Roman" w:cs="Times New Roman"/>
          <w:sz w:val="28"/>
          <w:szCs w:val="28"/>
        </w:rPr>
      </w:pPr>
      <w:r w:rsidRPr="00D20768">
        <w:rPr>
          <w:rFonts w:ascii="Times New Roman" w:hAnsi="Times New Roman" w:cs="Times New Roman"/>
          <w:sz w:val="28"/>
          <w:szCs w:val="28"/>
        </w:rPr>
        <w:t xml:space="preserve">По результатам проведенной плановой или внеплановой проверки физического лица составляется </w:t>
      </w:r>
      <w:r w:rsidR="00BE0D2C" w:rsidRPr="00D20768">
        <w:rPr>
          <w:rFonts w:ascii="Times New Roman" w:hAnsi="Times New Roman" w:cs="Times New Roman"/>
          <w:sz w:val="28"/>
          <w:szCs w:val="28"/>
        </w:rPr>
        <w:t>схема расположения границ земельного участка, обмер площади земельного участка, документы на право пользования земельным участком и иная информация, подтверждающая или опровергающая наличие нарушения земельного законодательства.</w:t>
      </w:r>
    </w:p>
    <w:p w:rsidR="00BE0D2C" w:rsidRPr="00D20768" w:rsidRDefault="00BE0D2C" w:rsidP="00BE0D2C">
      <w:pPr>
        <w:ind w:firstLine="540"/>
        <w:jc w:val="both"/>
        <w:rPr>
          <w:sz w:val="28"/>
          <w:szCs w:val="28"/>
        </w:rPr>
      </w:pPr>
      <w:r w:rsidRPr="00D20768">
        <w:rPr>
          <w:sz w:val="28"/>
          <w:szCs w:val="28"/>
        </w:rPr>
        <w:t>Оформление Акта плановой и внеплановой проверки юридического лица, индивидуального предпринимателя, вручение руководителю, иному должностному лицу или уполномоченному представителю юридического лица, индивидуальному предпринимателю осуществляется в порядке, установленном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D51F0" w:rsidRPr="00D20768" w:rsidRDefault="00AD51F0" w:rsidP="008A3FA7">
      <w:pPr>
        <w:pStyle w:val="ConsPlusNormal"/>
        <w:widowControl/>
        <w:ind w:firstLine="540"/>
        <w:jc w:val="both"/>
        <w:rPr>
          <w:rFonts w:ascii="Times New Roman" w:hAnsi="Times New Roman" w:cs="Times New Roman"/>
          <w:sz w:val="28"/>
          <w:szCs w:val="28"/>
        </w:rPr>
      </w:pPr>
      <w:proofErr w:type="gramStart"/>
      <w:r w:rsidRPr="00D20768">
        <w:rPr>
          <w:rFonts w:ascii="Times New Roman" w:hAnsi="Times New Roman" w:cs="Times New Roman"/>
          <w:sz w:val="28"/>
          <w:szCs w:val="28"/>
        </w:rPr>
        <w:t>акт</w:t>
      </w:r>
      <w:proofErr w:type="gramEnd"/>
      <w:r w:rsidRPr="00D20768">
        <w:rPr>
          <w:rFonts w:ascii="Times New Roman" w:hAnsi="Times New Roman" w:cs="Times New Roman"/>
          <w:sz w:val="28"/>
          <w:szCs w:val="28"/>
        </w:rPr>
        <w:t xml:space="preserve"> по установленной форме в двух экземплярах. Первый экземпляр с копиями приложений вручается проверяемому лицу под расписку об ознакомлении либо об отказе в ознакомлении с актом проверки. В случае отсутствия проверяемого лица, а также в случае отказа такого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администрациях сельских поселений. Второй экземпляр акта с копиями приложений остается в администрациях сельских поселений.</w:t>
      </w:r>
    </w:p>
    <w:p w:rsidR="00AD51F0" w:rsidRPr="00D20768" w:rsidRDefault="00AD51F0" w:rsidP="00BE0D2C">
      <w:pPr>
        <w:pStyle w:val="ConsPlusNormal"/>
        <w:widowControl/>
        <w:ind w:firstLine="540"/>
        <w:jc w:val="both"/>
        <w:rPr>
          <w:sz w:val="28"/>
          <w:szCs w:val="28"/>
        </w:rPr>
      </w:pPr>
      <w:r w:rsidRPr="00D20768">
        <w:rPr>
          <w:rFonts w:ascii="Times New Roman" w:hAnsi="Times New Roman" w:cs="Times New Roman"/>
          <w:sz w:val="28"/>
          <w:szCs w:val="28"/>
        </w:rPr>
        <w:t xml:space="preserve">К Акту могут прилагаться </w:t>
      </w:r>
      <w:proofErr w:type="spellStart"/>
      <w:r w:rsidRPr="00D20768">
        <w:rPr>
          <w:rFonts w:ascii="Times New Roman" w:hAnsi="Times New Roman" w:cs="Times New Roman"/>
          <w:sz w:val="28"/>
          <w:szCs w:val="28"/>
        </w:rPr>
        <w:t>фототаблица</w:t>
      </w:r>
      <w:proofErr w:type="spellEnd"/>
      <w:r w:rsidRPr="00D20768">
        <w:rPr>
          <w:rFonts w:ascii="Times New Roman" w:hAnsi="Times New Roman" w:cs="Times New Roman"/>
          <w:sz w:val="28"/>
          <w:szCs w:val="28"/>
        </w:rPr>
        <w:t xml:space="preserve"> с нумерацией каждого фотоснимка земельного участка, </w:t>
      </w:r>
    </w:p>
    <w:p w:rsidR="00AD51F0" w:rsidRPr="005542D8" w:rsidRDefault="00AD51F0" w:rsidP="00886888">
      <w:pPr>
        <w:rPr>
          <w:sz w:val="32"/>
          <w:szCs w:val="32"/>
        </w:rPr>
      </w:pPr>
    </w:p>
    <w:p w:rsidR="00AD51F0" w:rsidRPr="00755FAF" w:rsidRDefault="00AD51F0" w:rsidP="00886888">
      <w:pPr>
        <w:rPr>
          <w:sz w:val="32"/>
          <w:szCs w:val="32"/>
        </w:rPr>
      </w:pPr>
    </w:p>
    <w:p w:rsidR="00AD51F0" w:rsidRPr="00886888" w:rsidRDefault="00AD51F0" w:rsidP="00886888">
      <w:pPr>
        <w:rPr>
          <w:sz w:val="32"/>
          <w:szCs w:val="32"/>
        </w:rPr>
      </w:pPr>
    </w:p>
    <w:p w:rsidR="00AD51F0" w:rsidRPr="00F828AB" w:rsidRDefault="00AD51F0"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6.</w:t>
      </w:r>
    </w:p>
    <w:p w:rsidR="00AD51F0" w:rsidRPr="00F828AB" w:rsidRDefault="00AD51F0"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Анализ и оценка эффективности государственного</w:t>
      </w:r>
    </w:p>
    <w:p w:rsidR="00AD51F0" w:rsidRPr="00886888" w:rsidRDefault="00AD51F0" w:rsidP="00001278">
      <w:pPr>
        <w:pBdr>
          <w:top w:val="single" w:sz="4" w:space="1" w:color="auto"/>
          <w:left w:val="single" w:sz="4" w:space="4" w:color="auto"/>
          <w:bottom w:val="single" w:sz="4" w:space="1" w:color="auto"/>
          <w:right w:val="single" w:sz="4" w:space="4" w:color="auto"/>
        </w:pBdr>
        <w:jc w:val="center"/>
        <w:rPr>
          <w:sz w:val="32"/>
          <w:szCs w:val="32"/>
        </w:rPr>
      </w:pPr>
      <w:proofErr w:type="gramStart"/>
      <w:r w:rsidRPr="00F828AB">
        <w:rPr>
          <w:sz w:val="32"/>
          <w:szCs w:val="32"/>
        </w:rPr>
        <w:t>контроля</w:t>
      </w:r>
      <w:proofErr w:type="gramEnd"/>
      <w:r w:rsidRPr="00F828AB">
        <w:rPr>
          <w:sz w:val="32"/>
          <w:szCs w:val="32"/>
        </w:rPr>
        <w:t xml:space="preserve"> (надзора), муниципального контроля</w:t>
      </w:r>
    </w:p>
    <w:p w:rsidR="00AD51F0" w:rsidRDefault="00AD51F0" w:rsidP="00886888">
      <w:pPr>
        <w:rPr>
          <w:sz w:val="32"/>
          <w:szCs w:val="32"/>
        </w:rPr>
      </w:pPr>
    </w:p>
    <w:p w:rsidR="00AD51F0" w:rsidRPr="00886888" w:rsidRDefault="00AD51F0" w:rsidP="00BE0D2C">
      <w:pPr>
        <w:ind w:firstLine="540"/>
        <w:jc w:val="both"/>
        <w:rPr>
          <w:sz w:val="32"/>
          <w:szCs w:val="32"/>
        </w:rPr>
      </w:pPr>
      <w:r w:rsidRPr="00D20768">
        <w:rPr>
          <w:sz w:val="28"/>
          <w:szCs w:val="28"/>
        </w:rPr>
        <w:t>К проблемным вопросам по функции осуществления муниципального земельного контроля необходимо отнести б</w:t>
      </w:r>
      <w:r>
        <w:rPr>
          <w:sz w:val="28"/>
          <w:szCs w:val="28"/>
        </w:rPr>
        <w:t>ольшую загруженность специалиста</w:t>
      </w:r>
      <w:r w:rsidRPr="00D20768">
        <w:rPr>
          <w:sz w:val="28"/>
          <w:szCs w:val="28"/>
        </w:rPr>
        <w:t xml:space="preserve"> администраций </w:t>
      </w:r>
      <w:r>
        <w:rPr>
          <w:sz w:val="28"/>
          <w:szCs w:val="28"/>
        </w:rPr>
        <w:t>поселения</w:t>
      </w:r>
      <w:r w:rsidRPr="00D20768">
        <w:rPr>
          <w:sz w:val="28"/>
          <w:szCs w:val="28"/>
        </w:rPr>
        <w:t xml:space="preserve"> исполнением всех функциональных обязанностей.</w:t>
      </w:r>
    </w:p>
    <w:p w:rsidR="00AD51F0" w:rsidRPr="00886888" w:rsidRDefault="00AD51F0" w:rsidP="00886888">
      <w:pPr>
        <w:rPr>
          <w:sz w:val="32"/>
          <w:szCs w:val="32"/>
        </w:rPr>
      </w:pPr>
    </w:p>
    <w:p w:rsidR="00AD51F0" w:rsidRPr="00F828AB" w:rsidRDefault="00AD51F0"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Раздел 7.</w:t>
      </w:r>
    </w:p>
    <w:p w:rsidR="00AD51F0" w:rsidRPr="00F828AB" w:rsidRDefault="00AD51F0" w:rsidP="00001278">
      <w:pPr>
        <w:pBdr>
          <w:top w:val="single" w:sz="4" w:space="1" w:color="auto"/>
          <w:left w:val="single" w:sz="4" w:space="4" w:color="auto"/>
          <w:bottom w:val="single" w:sz="4" w:space="1" w:color="auto"/>
          <w:right w:val="single" w:sz="4" w:space="4" w:color="auto"/>
        </w:pBdr>
        <w:jc w:val="center"/>
        <w:rPr>
          <w:sz w:val="32"/>
          <w:szCs w:val="32"/>
        </w:rPr>
      </w:pPr>
      <w:r w:rsidRPr="00F828AB">
        <w:rPr>
          <w:sz w:val="32"/>
          <w:szCs w:val="32"/>
        </w:rPr>
        <w:t>Выводы и предложения по результатам государственного</w:t>
      </w:r>
    </w:p>
    <w:p w:rsidR="00AD51F0" w:rsidRPr="00886888" w:rsidRDefault="00AD51F0" w:rsidP="00001278">
      <w:pPr>
        <w:pBdr>
          <w:top w:val="single" w:sz="4" w:space="1" w:color="auto"/>
          <w:left w:val="single" w:sz="4" w:space="4" w:color="auto"/>
          <w:bottom w:val="single" w:sz="4" w:space="1" w:color="auto"/>
          <w:right w:val="single" w:sz="4" w:space="4" w:color="auto"/>
        </w:pBdr>
        <w:jc w:val="center"/>
        <w:rPr>
          <w:sz w:val="32"/>
          <w:szCs w:val="32"/>
        </w:rPr>
      </w:pPr>
      <w:proofErr w:type="gramStart"/>
      <w:r w:rsidRPr="00F828AB">
        <w:rPr>
          <w:sz w:val="32"/>
          <w:szCs w:val="32"/>
        </w:rPr>
        <w:t>контроля</w:t>
      </w:r>
      <w:proofErr w:type="gramEnd"/>
      <w:r w:rsidRPr="00F828AB">
        <w:rPr>
          <w:sz w:val="32"/>
          <w:szCs w:val="32"/>
        </w:rPr>
        <w:t xml:space="preserve"> (надзора), муниципального контроля</w:t>
      </w:r>
    </w:p>
    <w:p w:rsidR="00AD51F0" w:rsidRPr="008A3FA7" w:rsidRDefault="00AD51F0" w:rsidP="00886888">
      <w:pPr>
        <w:rPr>
          <w:sz w:val="32"/>
          <w:szCs w:val="32"/>
        </w:rPr>
      </w:pPr>
    </w:p>
    <w:p w:rsidR="00AD51F0" w:rsidRPr="00D20768" w:rsidRDefault="00AD51F0" w:rsidP="008A3FA7">
      <w:pPr>
        <w:ind w:firstLine="540"/>
        <w:jc w:val="both"/>
        <w:rPr>
          <w:sz w:val="28"/>
          <w:szCs w:val="28"/>
        </w:rPr>
      </w:pPr>
      <w:r w:rsidRPr="00D20768">
        <w:rPr>
          <w:sz w:val="28"/>
          <w:szCs w:val="28"/>
        </w:rPr>
        <w:t>Муниципальный земельный контроль находится под постоянным контролем Главы</w:t>
      </w:r>
      <w:r>
        <w:rPr>
          <w:sz w:val="28"/>
          <w:szCs w:val="28"/>
        </w:rPr>
        <w:t xml:space="preserve"> Администрации Боковского сельского поселения.</w:t>
      </w:r>
    </w:p>
    <w:p w:rsidR="00AD51F0" w:rsidRPr="00D20768" w:rsidRDefault="00AD51F0" w:rsidP="008A3FA7">
      <w:pPr>
        <w:ind w:firstLine="540"/>
        <w:jc w:val="both"/>
        <w:rPr>
          <w:sz w:val="28"/>
          <w:szCs w:val="28"/>
        </w:rPr>
      </w:pPr>
      <w:r w:rsidRPr="00D20768">
        <w:rPr>
          <w:sz w:val="28"/>
          <w:szCs w:val="28"/>
        </w:rPr>
        <w:t>Повышению эффективности осуществления муниципального земельного контроля будет способствовать:</w:t>
      </w:r>
    </w:p>
    <w:p w:rsidR="00AD51F0" w:rsidRPr="00D20768" w:rsidRDefault="00AD51F0" w:rsidP="008A3FA7">
      <w:pPr>
        <w:ind w:firstLine="540"/>
        <w:jc w:val="both"/>
        <w:rPr>
          <w:sz w:val="28"/>
          <w:szCs w:val="28"/>
        </w:rPr>
      </w:pPr>
      <w:r w:rsidRPr="00D20768">
        <w:rPr>
          <w:sz w:val="28"/>
          <w:szCs w:val="28"/>
        </w:rPr>
        <w:t>- отдельное финансирование вопросов связанных с осуществлением муниципального земельного контроля;</w:t>
      </w:r>
    </w:p>
    <w:p w:rsidR="00AD51F0" w:rsidRPr="00D20768" w:rsidRDefault="00AD51F0" w:rsidP="008A3FA7">
      <w:pPr>
        <w:ind w:firstLine="540"/>
        <w:jc w:val="both"/>
        <w:rPr>
          <w:sz w:val="28"/>
          <w:szCs w:val="28"/>
        </w:rPr>
      </w:pPr>
      <w:r w:rsidRPr="00D20768">
        <w:rPr>
          <w:sz w:val="28"/>
          <w:szCs w:val="28"/>
        </w:rPr>
        <w:t>- организация и проведение профилактической работы с населением по предотвращению нарушений земельного законодательства путем привлечения средств массовой информации к освещению актуальных вопросов муниципального земельного контроля, разъяснения положений земельного законодательства;</w:t>
      </w:r>
    </w:p>
    <w:p w:rsidR="00AD51F0" w:rsidRPr="00D20768" w:rsidRDefault="00AD51F0" w:rsidP="008A3FA7">
      <w:pPr>
        <w:ind w:firstLine="540"/>
        <w:jc w:val="both"/>
        <w:rPr>
          <w:sz w:val="28"/>
          <w:szCs w:val="28"/>
        </w:rPr>
      </w:pPr>
      <w:r w:rsidRPr="00D20768">
        <w:rPr>
          <w:sz w:val="28"/>
          <w:szCs w:val="28"/>
        </w:rPr>
        <w:t>- систематическое проведение практических семинаров по вопросам осуществления муниципального земельного контроля.</w:t>
      </w:r>
    </w:p>
    <w:p w:rsidR="00AD51F0" w:rsidRPr="00D20768" w:rsidRDefault="00AD51F0" w:rsidP="008A3FA7">
      <w:pPr>
        <w:ind w:firstLine="540"/>
        <w:jc w:val="both"/>
        <w:rPr>
          <w:sz w:val="28"/>
          <w:szCs w:val="28"/>
        </w:rPr>
      </w:pPr>
      <w:r w:rsidRPr="00D20768">
        <w:rPr>
          <w:sz w:val="28"/>
          <w:szCs w:val="28"/>
        </w:rPr>
        <w:t>Основными задачами в вопросах осуществления муниципального земельного контроля на территории</w:t>
      </w:r>
      <w:r>
        <w:rPr>
          <w:sz w:val="28"/>
          <w:szCs w:val="28"/>
        </w:rPr>
        <w:t xml:space="preserve"> </w:t>
      </w:r>
      <w:r w:rsidRPr="00DE7CEB">
        <w:rPr>
          <w:sz w:val="28"/>
          <w:szCs w:val="28"/>
        </w:rPr>
        <w:t>администрации Боковского сельского</w:t>
      </w:r>
      <w:r>
        <w:rPr>
          <w:sz w:val="28"/>
          <w:szCs w:val="28"/>
        </w:rPr>
        <w:t xml:space="preserve"> поселения</w:t>
      </w:r>
      <w:r w:rsidRPr="00D20768">
        <w:rPr>
          <w:sz w:val="28"/>
          <w:szCs w:val="28"/>
        </w:rPr>
        <w:t xml:space="preserve"> в 201</w:t>
      </w:r>
      <w:r>
        <w:rPr>
          <w:sz w:val="28"/>
          <w:szCs w:val="28"/>
        </w:rPr>
        <w:t>6</w:t>
      </w:r>
      <w:r w:rsidRPr="00D20768">
        <w:rPr>
          <w:sz w:val="28"/>
          <w:szCs w:val="28"/>
        </w:rPr>
        <w:t xml:space="preserve"> году необходимо считать:</w:t>
      </w:r>
    </w:p>
    <w:p w:rsidR="00AD51F0" w:rsidRPr="00D20768" w:rsidRDefault="00AD51F0" w:rsidP="008A3FA7">
      <w:pPr>
        <w:ind w:firstLine="540"/>
        <w:jc w:val="both"/>
        <w:rPr>
          <w:sz w:val="28"/>
          <w:szCs w:val="28"/>
        </w:rPr>
      </w:pPr>
      <w:r w:rsidRPr="00D20768">
        <w:rPr>
          <w:sz w:val="28"/>
          <w:szCs w:val="28"/>
        </w:rPr>
        <w:t>- дальнейшее повышение эффективности и результативности осуществления муниципального контроля за счет принятия всего комплекса мер, предусмотренных действующим законодательством, направленных на предупреждение, выявление и пресечение нарушений;</w:t>
      </w:r>
    </w:p>
    <w:p w:rsidR="00AD51F0" w:rsidRPr="00D20768" w:rsidRDefault="00AD51F0" w:rsidP="008A3FA7">
      <w:pPr>
        <w:ind w:firstLine="540"/>
        <w:jc w:val="both"/>
        <w:rPr>
          <w:sz w:val="28"/>
          <w:szCs w:val="28"/>
        </w:rPr>
      </w:pPr>
      <w:r w:rsidRPr="00D20768">
        <w:rPr>
          <w:sz w:val="28"/>
          <w:szCs w:val="28"/>
        </w:rPr>
        <w:t>- выполнение в полном объеме плановых проверок по соблюдению земельного законодательства</w:t>
      </w:r>
      <w:r>
        <w:rPr>
          <w:sz w:val="28"/>
          <w:szCs w:val="28"/>
        </w:rPr>
        <w:t>.</w:t>
      </w:r>
    </w:p>
    <w:p w:rsidR="00AD51F0" w:rsidRPr="00D20768" w:rsidRDefault="00AD51F0" w:rsidP="008A3FA7">
      <w:pPr>
        <w:ind w:firstLine="540"/>
        <w:jc w:val="both"/>
        <w:rPr>
          <w:sz w:val="28"/>
          <w:szCs w:val="28"/>
        </w:rPr>
      </w:pPr>
      <w:r w:rsidRPr="00D20768">
        <w:rPr>
          <w:sz w:val="28"/>
          <w:szCs w:val="28"/>
        </w:rPr>
        <w:t>- пров</w:t>
      </w:r>
      <w:r>
        <w:rPr>
          <w:sz w:val="28"/>
          <w:szCs w:val="28"/>
        </w:rPr>
        <w:t>едение документарн</w:t>
      </w:r>
      <w:r w:rsidRPr="00D20768">
        <w:rPr>
          <w:sz w:val="28"/>
          <w:szCs w:val="28"/>
        </w:rPr>
        <w:t>ых проверок, используя при этом материалы межевания земельных участков как юридических, так и физических лиц;</w:t>
      </w:r>
    </w:p>
    <w:p w:rsidR="00AD51F0" w:rsidRDefault="00AD51F0" w:rsidP="008A3FA7">
      <w:pPr>
        <w:ind w:firstLine="540"/>
        <w:jc w:val="both"/>
        <w:rPr>
          <w:sz w:val="28"/>
          <w:szCs w:val="28"/>
        </w:rPr>
      </w:pPr>
      <w:r w:rsidRPr="00D20768">
        <w:rPr>
          <w:sz w:val="28"/>
          <w:szCs w:val="28"/>
        </w:rPr>
        <w:lastRenderedPageBreak/>
        <w:t>- взаимодействие с органами государственного земельного контроля, органами прокуратуры, и иными органами и должностными лицами, чья деятельность связана с реализацией функций в области государственного земельного контроля;</w:t>
      </w:r>
    </w:p>
    <w:p w:rsidR="00AD51F0" w:rsidRPr="00D20768" w:rsidRDefault="00AD51F0" w:rsidP="008A3FA7">
      <w:pPr>
        <w:ind w:firstLine="540"/>
        <w:jc w:val="both"/>
        <w:rPr>
          <w:sz w:val="28"/>
          <w:szCs w:val="28"/>
        </w:rPr>
      </w:pPr>
      <w:r>
        <w:rPr>
          <w:sz w:val="28"/>
          <w:szCs w:val="28"/>
        </w:rPr>
        <w:t>-своевременную подготовку проектов планов проведения плановых проверок по соблюдению земельного законодательства юридическими лицами, индивидуальными предпринимателями и гражданами на 2017 и последующие годы.</w:t>
      </w:r>
    </w:p>
    <w:p w:rsidR="00AD51F0" w:rsidRDefault="00AD51F0" w:rsidP="008A3FA7">
      <w:pPr>
        <w:rPr>
          <w:sz w:val="28"/>
          <w:szCs w:val="28"/>
        </w:rPr>
      </w:pPr>
    </w:p>
    <w:p w:rsidR="00AD51F0" w:rsidRDefault="00AD51F0" w:rsidP="008A3FA7">
      <w:pPr>
        <w:rPr>
          <w:sz w:val="28"/>
          <w:szCs w:val="28"/>
        </w:rPr>
      </w:pPr>
    </w:p>
    <w:p w:rsidR="00AD51F0" w:rsidRDefault="00AD51F0" w:rsidP="008A3FA7">
      <w:pPr>
        <w:rPr>
          <w:sz w:val="28"/>
          <w:szCs w:val="28"/>
        </w:rPr>
      </w:pPr>
    </w:p>
    <w:p w:rsidR="00AD51F0" w:rsidRPr="00FD7C7C" w:rsidRDefault="00AD51F0" w:rsidP="008A3FA7">
      <w:pPr>
        <w:rPr>
          <w:sz w:val="28"/>
          <w:szCs w:val="28"/>
        </w:rPr>
      </w:pPr>
      <w:r w:rsidRPr="00FD7C7C">
        <w:rPr>
          <w:sz w:val="28"/>
          <w:szCs w:val="28"/>
        </w:rPr>
        <w:t>Глава Администрации</w:t>
      </w:r>
    </w:p>
    <w:p w:rsidR="00AD51F0" w:rsidRPr="00FD7C7C" w:rsidRDefault="00AD51F0" w:rsidP="008A3FA7">
      <w:pPr>
        <w:rPr>
          <w:sz w:val="28"/>
          <w:szCs w:val="28"/>
        </w:rPr>
      </w:pPr>
      <w:r>
        <w:rPr>
          <w:sz w:val="28"/>
          <w:szCs w:val="28"/>
        </w:rPr>
        <w:t xml:space="preserve">Боковского </w:t>
      </w:r>
      <w:r w:rsidRPr="00FD7C7C">
        <w:rPr>
          <w:sz w:val="28"/>
          <w:szCs w:val="28"/>
        </w:rPr>
        <w:t xml:space="preserve">сельского поселения </w:t>
      </w:r>
      <w:r w:rsidR="002C3EBB">
        <w:rPr>
          <w:sz w:val="28"/>
          <w:szCs w:val="28"/>
        </w:rPr>
        <w:tab/>
      </w:r>
      <w:r w:rsidR="002C3EBB">
        <w:rPr>
          <w:sz w:val="28"/>
          <w:szCs w:val="28"/>
        </w:rPr>
        <w:tab/>
      </w:r>
      <w:r w:rsidR="002C3EBB">
        <w:rPr>
          <w:sz w:val="28"/>
          <w:szCs w:val="28"/>
        </w:rPr>
        <w:tab/>
      </w:r>
      <w:r w:rsidR="002C3EBB">
        <w:rPr>
          <w:sz w:val="28"/>
          <w:szCs w:val="28"/>
        </w:rPr>
        <w:tab/>
      </w:r>
      <w:r w:rsidR="002C3EBB">
        <w:rPr>
          <w:sz w:val="28"/>
          <w:szCs w:val="28"/>
        </w:rPr>
        <w:tab/>
        <w:t xml:space="preserve">     </w:t>
      </w:r>
      <w:r w:rsidRPr="00FD7C7C">
        <w:rPr>
          <w:sz w:val="28"/>
          <w:szCs w:val="28"/>
        </w:rPr>
        <w:t xml:space="preserve"> </w:t>
      </w:r>
      <w:r>
        <w:rPr>
          <w:sz w:val="28"/>
          <w:szCs w:val="28"/>
        </w:rPr>
        <w:t>М.М. Обнизов</w:t>
      </w:r>
    </w:p>
    <w:p w:rsidR="00AD51F0" w:rsidRPr="008A3FA7" w:rsidRDefault="00AD51F0" w:rsidP="00886888">
      <w:pPr>
        <w:rPr>
          <w:sz w:val="32"/>
          <w:szCs w:val="32"/>
        </w:rPr>
      </w:pPr>
    </w:p>
    <w:p w:rsidR="00AD51F0" w:rsidRPr="008A3FA7" w:rsidRDefault="00AD51F0" w:rsidP="00886888">
      <w:pPr>
        <w:rPr>
          <w:sz w:val="32"/>
          <w:szCs w:val="32"/>
        </w:rPr>
      </w:pPr>
    </w:p>
    <w:p w:rsidR="00AD51F0" w:rsidRPr="002B4F0D" w:rsidRDefault="00AD51F0" w:rsidP="00886888">
      <w:pPr>
        <w:rPr>
          <w:sz w:val="32"/>
          <w:szCs w:val="32"/>
        </w:rPr>
      </w:pPr>
    </w:p>
    <w:p w:rsidR="00AD51F0" w:rsidRPr="002B4F0D" w:rsidRDefault="00AD51F0" w:rsidP="00886888">
      <w:pPr>
        <w:rPr>
          <w:sz w:val="32"/>
          <w:szCs w:val="32"/>
        </w:rPr>
      </w:pPr>
    </w:p>
    <w:p w:rsidR="00AD51F0" w:rsidRPr="002B4F0D" w:rsidRDefault="00AD51F0" w:rsidP="00886888">
      <w:pPr>
        <w:rPr>
          <w:sz w:val="32"/>
          <w:szCs w:val="32"/>
        </w:rPr>
      </w:pPr>
    </w:p>
    <w:sectPr w:rsidR="00AD51F0" w:rsidRPr="002B4F0D" w:rsidSect="00886888">
      <w:headerReference w:type="default" r:id="rId6"/>
      <w:footerReference w:type="default" r:id="rId7"/>
      <w:pgSz w:w="11906" w:h="16838"/>
      <w:pgMar w:top="1134" w:right="850" w:bottom="1134" w:left="1701"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1F0" w:rsidRDefault="00AD51F0" w:rsidP="00404177">
      <w:r>
        <w:separator/>
      </w:r>
    </w:p>
  </w:endnote>
  <w:endnote w:type="continuationSeparator" w:id="0">
    <w:p w:rsidR="00AD51F0" w:rsidRDefault="00AD51F0" w:rsidP="00404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1F0" w:rsidRDefault="007A2C52">
    <w:pPr>
      <w:pStyle w:val="a5"/>
      <w:jc w:val="center"/>
    </w:pPr>
    <w:r>
      <w:fldChar w:fldCharType="begin"/>
    </w:r>
    <w:r>
      <w:instrText xml:space="preserve"> PAGE   \* MERGEFORMAT </w:instrText>
    </w:r>
    <w:r>
      <w:fldChar w:fldCharType="separate"/>
    </w:r>
    <w:r>
      <w:rPr>
        <w:noProof/>
      </w:rPr>
      <w:t>6</w:t>
    </w:r>
    <w:r>
      <w:rPr>
        <w:noProof/>
      </w:rPr>
      <w:fldChar w:fldCharType="end"/>
    </w:r>
  </w:p>
  <w:p w:rsidR="00AD51F0" w:rsidRDefault="00AD51F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1F0" w:rsidRDefault="00AD51F0" w:rsidP="00404177">
      <w:r>
        <w:separator/>
      </w:r>
    </w:p>
  </w:footnote>
  <w:footnote w:type="continuationSeparator" w:id="0">
    <w:p w:rsidR="00AD51F0" w:rsidRDefault="00AD51F0" w:rsidP="00404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1F0" w:rsidRPr="00404177" w:rsidRDefault="00AD51F0" w:rsidP="00404177">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6888"/>
    <w:rsid w:val="00001278"/>
    <w:rsid w:val="00010F2E"/>
    <w:rsid w:val="00157283"/>
    <w:rsid w:val="00172457"/>
    <w:rsid w:val="00173F2B"/>
    <w:rsid w:val="00274FC4"/>
    <w:rsid w:val="002B4F0D"/>
    <w:rsid w:val="002C3EBB"/>
    <w:rsid w:val="00316996"/>
    <w:rsid w:val="003F1ABE"/>
    <w:rsid w:val="00404177"/>
    <w:rsid w:val="0042029C"/>
    <w:rsid w:val="0042632B"/>
    <w:rsid w:val="004B32CE"/>
    <w:rsid w:val="0052700F"/>
    <w:rsid w:val="005542D8"/>
    <w:rsid w:val="005A1F26"/>
    <w:rsid w:val="005B5D4B"/>
    <w:rsid w:val="0065417D"/>
    <w:rsid w:val="006961EB"/>
    <w:rsid w:val="007059FE"/>
    <w:rsid w:val="00755FAF"/>
    <w:rsid w:val="007A2C52"/>
    <w:rsid w:val="0083213D"/>
    <w:rsid w:val="00843529"/>
    <w:rsid w:val="0086336E"/>
    <w:rsid w:val="00886888"/>
    <w:rsid w:val="008A0EF2"/>
    <w:rsid w:val="008A3FA7"/>
    <w:rsid w:val="008E7D6B"/>
    <w:rsid w:val="00984D9B"/>
    <w:rsid w:val="00986568"/>
    <w:rsid w:val="00A4788E"/>
    <w:rsid w:val="00A6696F"/>
    <w:rsid w:val="00AD51F0"/>
    <w:rsid w:val="00AE1D28"/>
    <w:rsid w:val="00B20AB6"/>
    <w:rsid w:val="00B628C6"/>
    <w:rsid w:val="00B85359"/>
    <w:rsid w:val="00BE0D2C"/>
    <w:rsid w:val="00CB6DCA"/>
    <w:rsid w:val="00CD6E5D"/>
    <w:rsid w:val="00D20768"/>
    <w:rsid w:val="00D524F4"/>
    <w:rsid w:val="00DA0BF9"/>
    <w:rsid w:val="00DC587E"/>
    <w:rsid w:val="00DD5A69"/>
    <w:rsid w:val="00DD671F"/>
    <w:rsid w:val="00DE7CEB"/>
    <w:rsid w:val="00E14580"/>
    <w:rsid w:val="00E57521"/>
    <w:rsid w:val="00E72947"/>
    <w:rsid w:val="00E823FF"/>
    <w:rsid w:val="00ED341C"/>
    <w:rsid w:val="00ED449D"/>
    <w:rsid w:val="00F0148E"/>
    <w:rsid w:val="00F31C3C"/>
    <w:rsid w:val="00F828AB"/>
    <w:rsid w:val="00FC6177"/>
    <w:rsid w:val="00FD7C7C"/>
    <w:rsid w:val="00FE4C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88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4177"/>
    <w:pPr>
      <w:tabs>
        <w:tab w:val="center" w:pos="4677"/>
        <w:tab w:val="right" w:pos="9355"/>
      </w:tabs>
    </w:pPr>
  </w:style>
  <w:style w:type="character" w:customStyle="1" w:styleId="a4">
    <w:name w:val="Верхний колонтитул Знак"/>
    <w:basedOn w:val="a0"/>
    <w:link w:val="a3"/>
    <w:uiPriority w:val="99"/>
    <w:locked/>
    <w:rsid w:val="00404177"/>
    <w:rPr>
      <w:rFonts w:ascii="Times New Roman" w:hAnsi="Times New Roman" w:cs="Times New Roman"/>
      <w:sz w:val="24"/>
      <w:szCs w:val="24"/>
    </w:rPr>
  </w:style>
  <w:style w:type="paragraph" w:styleId="a5">
    <w:name w:val="footer"/>
    <w:basedOn w:val="a"/>
    <w:link w:val="a6"/>
    <w:uiPriority w:val="99"/>
    <w:rsid w:val="00404177"/>
    <w:pPr>
      <w:tabs>
        <w:tab w:val="center" w:pos="4677"/>
        <w:tab w:val="right" w:pos="9355"/>
      </w:tabs>
    </w:pPr>
  </w:style>
  <w:style w:type="character" w:customStyle="1" w:styleId="a6">
    <w:name w:val="Нижний колонтитул Знак"/>
    <w:basedOn w:val="a0"/>
    <w:link w:val="a5"/>
    <w:uiPriority w:val="99"/>
    <w:locked/>
    <w:rsid w:val="00404177"/>
    <w:rPr>
      <w:rFonts w:ascii="Times New Roman" w:hAnsi="Times New Roman" w:cs="Times New Roman"/>
      <w:sz w:val="24"/>
      <w:szCs w:val="24"/>
    </w:rPr>
  </w:style>
  <w:style w:type="paragraph" w:styleId="a7">
    <w:name w:val="Balloon Text"/>
    <w:basedOn w:val="a"/>
    <w:link w:val="a8"/>
    <w:uiPriority w:val="99"/>
    <w:semiHidden/>
    <w:rsid w:val="00404177"/>
    <w:rPr>
      <w:rFonts w:ascii="Tahoma" w:hAnsi="Tahoma" w:cs="Tahoma"/>
      <w:sz w:val="16"/>
      <w:szCs w:val="16"/>
    </w:rPr>
  </w:style>
  <w:style w:type="character" w:customStyle="1" w:styleId="a8">
    <w:name w:val="Текст выноски Знак"/>
    <w:basedOn w:val="a0"/>
    <w:link w:val="a7"/>
    <w:uiPriority w:val="99"/>
    <w:semiHidden/>
    <w:locked/>
    <w:rsid w:val="00404177"/>
    <w:rPr>
      <w:rFonts w:ascii="Tahoma" w:hAnsi="Tahoma" w:cs="Tahoma"/>
      <w:sz w:val="16"/>
      <w:szCs w:val="16"/>
    </w:rPr>
  </w:style>
  <w:style w:type="paragraph" w:styleId="a9">
    <w:name w:val="Normal (Web)"/>
    <w:basedOn w:val="a"/>
    <w:uiPriority w:val="99"/>
    <w:rsid w:val="008A3FA7"/>
    <w:pPr>
      <w:spacing w:before="100" w:beforeAutospacing="1" w:after="100" w:afterAutospacing="1"/>
    </w:pPr>
    <w:rPr>
      <w:rFonts w:eastAsia="Calibri"/>
    </w:rPr>
  </w:style>
  <w:style w:type="paragraph" w:customStyle="1" w:styleId="ConsPlusNormal">
    <w:name w:val="ConsPlusNormal"/>
    <w:uiPriority w:val="99"/>
    <w:rsid w:val="008A3FA7"/>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1558</Words>
  <Characters>8881</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Доклад об осуществлении муниципального земельного контроля за 2016 год Краснокутского сельского поселения</vt:lpstr>
    </vt:vector>
  </TitlesOfParts>
  <Company/>
  <LinksUpToDate>false</LinksUpToDate>
  <CharactersWithSpaces>10419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 об осуществлении муниципального земельного контроля за 2016 год Краснокутского сельского поселения</dc:title>
  <dc:subject/>
  <dc:creator/>
  <cp:keywords/>
  <dc:description/>
  <cp:lastModifiedBy/>
  <cp:revision>4</cp:revision>
  <cp:lastPrinted>2017-02-08T05:56:00Z</cp:lastPrinted>
  <dcterms:created xsi:type="dcterms:W3CDTF">2017-01-17T14:13:00Z</dcterms:created>
  <dcterms:modified xsi:type="dcterms:W3CDTF">2017-02-08T06:43:00Z</dcterms:modified>
</cp:coreProperties>
</file>